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1F" w:rsidRPr="00A35293" w:rsidRDefault="007B427D" w:rsidP="00593AAE">
      <w:pPr>
        <w:jc w:val="center"/>
        <w:rPr>
          <w:b/>
          <w:sz w:val="44"/>
          <w:szCs w:val="40"/>
        </w:rPr>
      </w:pPr>
      <w:r w:rsidRPr="00A35293">
        <w:rPr>
          <w:b/>
          <w:noProof/>
          <w:sz w:val="44"/>
          <w:szCs w:val="40"/>
        </w:rPr>
        <mc:AlternateContent>
          <mc:Choice Requires="wps">
            <w:drawing>
              <wp:anchor distT="0" distB="0" distL="114300" distR="114300" simplePos="0" relativeHeight="251665408" behindDoc="1" locked="0" layoutInCell="1" allowOverlap="1">
                <wp:simplePos x="0" y="0"/>
                <wp:positionH relativeFrom="column">
                  <wp:posOffset>190500</wp:posOffset>
                </wp:positionH>
                <wp:positionV relativeFrom="paragraph">
                  <wp:posOffset>12700</wp:posOffset>
                </wp:positionV>
                <wp:extent cx="5651500" cy="11430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5651500" cy="1143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BF987" id="Rectangle 8" o:spid="_x0000_s1026" style="position:absolute;margin-left:15pt;margin-top:1pt;width:445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" fillcolor="#e7e6e6 [3214]" strokecolor="#1f3763 [1604]" strokeweight="1pt"/>
            </w:pict>
          </mc:Fallback>
        </mc:AlternateContent>
      </w:r>
      <w:r w:rsidRPr="00A35293">
        <w:rPr>
          <w:b/>
          <w:noProof/>
          <w:sz w:val="44"/>
          <w:szCs w:val="40"/>
        </w:rPr>
        <w:drawing>
          <wp:anchor distT="0" distB="0" distL="114300" distR="114300" simplePos="0" relativeHeight="251658239" behindDoc="1" locked="0" layoutInCell="1" allowOverlap="1" wp14:anchorId="37BBCAE3">
            <wp:simplePos x="0" y="0"/>
            <wp:positionH relativeFrom="margin">
              <wp:posOffset>-273050</wp:posOffset>
            </wp:positionH>
            <wp:positionV relativeFrom="paragraph">
              <wp:posOffset>-647700</wp:posOffset>
            </wp:positionV>
            <wp:extent cx="6540422" cy="1997522"/>
            <wp:effectExtent l="0" t="0" r="0" b="3175"/>
            <wp:wrapNone/>
            <wp:docPr id="2" name="Picture 2" descr="C:\Users\mddaniel\AppData\Local\Microsoft\Windows\INetCache\Content.MSO\7EC80E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daniel\AppData\Local\Microsoft\Windows\INetCache\Content.MSO\7EC80E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40422" cy="1997522"/>
                    </a:xfrm>
                    <a:prstGeom prst="rect">
                      <a:avLst/>
                    </a:prstGeom>
                    <a:noFill/>
                    <a:ln>
                      <a:noFill/>
                    </a:ln>
                  </pic:spPr>
                </pic:pic>
              </a:graphicData>
            </a:graphic>
            <wp14:sizeRelH relativeFrom="page">
              <wp14:pctWidth>0</wp14:pctWidth>
            </wp14:sizeRelH>
            <wp14:sizeRelV relativeFrom="page">
              <wp14:pctHeight>0</wp14:pctHeight>
            </wp14:sizeRelV>
          </wp:anchor>
        </w:drawing>
      </w:r>
      <w:r w:rsidR="00593AAE" w:rsidRPr="00A35293">
        <w:rPr>
          <w:b/>
          <w:noProof/>
          <w:sz w:val="44"/>
          <w:szCs w:val="40"/>
        </w:rPr>
        <mc:AlternateContent>
          <mc:Choice Requires="wps">
            <w:drawing>
              <wp:anchor distT="0" distB="0" distL="114300" distR="114300" simplePos="0" relativeHeight="251659264" behindDoc="0" locked="0" layoutInCell="1" allowOverlap="1">
                <wp:simplePos x="0" y="0"/>
                <wp:positionH relativeFrom="margin">
                  <wp:posOffset>-740980</wp:posOffset>
                </wp:positionH>
                <wp:positionV relativeFrom="paragraph">
                  <wp:posOffset>-709448</wp:posOffset>
                </wp:positionV>
                <wp:extent cx="7409793" cy="9632183"/>
                <wp:effectExtent l="0" t="0" r="20320" b="26670"/>
                <wp:wrapNone/>
                <wp:docPr id="1" name="Rectangle 1"/>
                <wp:cNvGraphicFramePr/>
                <a:graphic xmlns:a="http://schemas.openxmlformats.org/drawingml/2006/main">
                  <a:graphicData uri="http://schemas.microsoft.com/office/word/2010/wordprocessingShape">
                    <wps:wsp>
                      <wps:cNvSpPr/>
                      <wps:spPr>
                        <a:xfrm>
                          <a:off x="0" y="0"/>
                          <a:ext cx="7409793" cy="9632183"/>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BC390" id="Rectangle 1" o:spid="_x0000_s1026" style="position:absolute;margin-left:-58.35pt;margin-top:-55.85pt;width:583.45pt;height:75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" filled="f" strokecolor="#1f3763 [1604]" strokeweight="1pt">
                <w10:wrap anchorx="margin"/>
              </v:rect>
            </w:pict>
          </mc:Fallback>
        </mc:AlternateContent>
      </w:r>
      <w:r w:rsidR="00EE661F" w:rsidRPr="00A35293">
        <w:rPr>
          <w:b/>
          <w:sz w:val="44"/>
          <w:szCs w:val="40"/>
        </w:rPr>
        <w:t>The Office of Students in Transition:</w:t>
      </w:r>
    </w:p>
    <w:p w:rsidR="00EE661F" w:rsidRPr="00A35293" w:rsidRDefault="00A35293" w:rsidP="00A35293">
      <w:pPr>
        <w:tabs>
          <w:tab w:val="center" w:pos="4680"/>
          <w:tab w:val="left" w:pos="8120"/>
        </w:tabs>
        <w:rPr>
          <w:b/>
          <w:sz w:val="44"/>
          <w:szCs w:val="40"/>
        </w:rPr>
      </w:pPr>
      <w:r w:rsidRPr="00A35293">
        <w:rPr>
          <w:b/>
          <w:sz w:val="44"/>
          <w:szCs w:val="40"/>
        </w:rPr>
        <w:tab/>
      </w:r>
      <w:r w:rsidR="00EE661F" w:rsidRPr="00A35293">
        <w:rPr>
          <w:b/>
          <w:sz w:val="44"/>
          <w:szCs w:val="40"/>
        </w:rPr>
        <w:t>SOAR</w:t>
      </w:r>
      <w:r w:rsidRPr="00A35293">
        <w:rPr>
          <w:b/>
          <w:sz w:val="44"/>
          <w:szCs w:val="40"/>
        </w:rPr>
        <w:tab/>
      </w:r>
    </w:p>
    <w:p w:rsidR="00E65FBA" w:rsidRPr="00A35293" w:rsidRDefault="00635382" w:rsidP="00501341">
      <w:pPr>
        <w:jc w:val="center"/>
        <w:rPr>
          <w:b/>
          <w:sz w:val="44"/>
          <w:szCs w:val="40"/>
        </w:rPr>
      </w:pPr>
      <w:hyperlink r:id="rId5" w:history="1">
        <w:r w:rsidR="00EE661F" w:rsidRPr="00A35293">
          <w:rPr>
            <w:rStyle w:val="Hyperlink"/>
            <w:b/>
            <w:bCs/>
            <w:color w:val="4472C4" w:themeColor="accent1"/>
            <w:sz w:val="44"/>
            <w:szCs w:val="40"/>
            <w:u w:val="none"/>
          </w:rPr>
          <w:t>S</w:t>
        </w:r>
        <w:r w:rsidR="00EE661F" w:rsidRPr="00A35293">
          <w:rPr>
            <w:rStyle w:val="Hyperlink"/>
            <w:b/>
            <w:color w:val="auto"/>
            <w:sz w:val="44"/>
            <w:szCs w:val="40"/>
            <w:u w:val="none"/>
          </w:rPr>
          <w:t>SI</w:t>
        </w:r>
      </w:hyperlink>
      <w:r w:rsidR="00EE661F" w:rsidRPr="00A35293">
        <w:rPr>
          <w:b/>
          <w:sz w:val="44"/>
          <w:szCs w:val="40"/>
        </w:rPr>
        <w:t xml:space="preserve"> /</w:t>
      </w:r>
      <w:hyperlink r:id="rId6" w:history="1">
        <w:r w:rsidR="00EE661F" w:rsidRPr="00A35293">
          <w:rPr>
            <w:rStyle w:val="Hyperlink"/>
            <w:b/>
            <w:color w:val="auto"/>
            <w:sz w:val="44"/>
            <w:szCs w:val="40"/>
            <w:u w:val="none"/>
          </w:rPr>
          <w:t>SSDI</w:t>
        </w:r>
      </w:hyperlink>
      <w:r w:rsidR="00EE661F" w:rsidRPr="00A35293">
        <w:rPr>
          <w:b/>
          <w:bCs/>
          <w:color w:val="4472C4"/>
          <w:sz w:val="44"/>
          <w:szCs w:val="40"/>
        </w:rPr>
        <w:t>, O</w:t>
      </w:r>
      <w:r w:rsidR="00EE661F" w:rsidRPr="00A35293">
        <w:rPr>
          <w:b/>
          <w:sz w:val="44"/>
          <w:szCs w:val="40"/>
        </w:rPr>
        <w:t xml:space="preserve">UTREACH, </w:t>
      </w:r>
      <w:r w:rsidR="00EE661F" w:rsidRPr="00A35293">
        <w:rPr>
          <w:b/>
          <w:bCs/>
          <w:color w:val="4472C4"/>
          <w:sz w:val="44"/>
          <w:szCs w:val="40"/>
        </w:rPr>
        <w:t>A</w:t>
      </w:r>
      <w:r w:rsidR="00EE661F" w:rsidRPr="00A35293">
        <w:rPr>
          <w:b/>
          <w:sz w:val="44"/>
          <w:szCs w:val="40"/>
        </w:rPr>
        <w:t xml:space="preserve">CCESS, AND </w:t>
      </w:r>
      <w:r w:rsidR="00EE661F" w:rsidRPr="00A35293">
        <w:rPr>
          <w:b/>
          <w:bCs/>
          <w:color w:val="4472C4"/>
          <w:sz w:val="44"/>
          <w:szCs w:val="40"/>
        </w:rPr>
        <w:t>R</w:t>
      </w:r>
      <w:r w:rsidR="00EE661F" w:rsidRPr="00A35293">
        <w:rPr>
          <w:b/>
          <w:sz w:val="44"/>
          <w:szCs w:val="40"/>
        </w:rPr>
        <w:t>ECOVERY</w:t>
      </w:r>
    </w:p>
    <w:p w:rsidR="00501341" w:rsidRDefault="00501341" w:rsidP="00501341">
      <w:pPr>
        <w:jc w:val="center"/>
        <w:rPr>
          <w:sz w:val="32"/>
          <w:szCs w:val="28"/>
        </w:rPr>
      </w:pPr>
    </w:p>
    <w:p w:rsidR="00523BCF" w:rsidRDefault="00523BCF" w:rsidP="00501341">
      <w:pPr>
        <w:rPr>
          <w:sz w:val="32"/>
          <w:szCs w:val="28"/>
        </w:rPr>
      </w:pPr>
    </w:p>
    <w:p w:rsidR="00523BCF" w:rsidRDefault="00523BCF" w:rsidP="00501341">
      <w:pPr>
        <w:rPr>
          <w:sz w:val="32"/>
          <w:szCs w:val="28"/>
        </w:rPr>
      </w:pPr>
    </w:p>
    <w:p w:rsidR="007B427D" w:rsidRDefault="00635382" w:rsidP="00501341">
      <w:pPr>
        <w:rPr>
          <w:sz w:val="32"/>
          <w:szCs w:val="28"/>
        </w:rPr>
      </w:pPr>
      <w:r>
        <w:rPr>
          <w:noProof/>
          <w:sz w:val="32"/>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154502</wp:posOffset>
                </wp:positionV>
                <wp:extent cx="6565900" cy="1498600"/>
                <wp:effectExtent l="0" t="0" r="25400" b="25400"/>
                <wp:wrapNone/>
                <wp:docPr id="5" name="Rectangle: Rounded Corners 5"/>
                <wp:cNvGraphicFramePr/>
                <a:graphic xmlns:a="http://schemas.openxmlformats.org/drawingml/2006/main">
                  <a:graphicData uri="http://schemas.microsoft.com/office/word/2010/wordprocessingShape">
                    <wps:wsp>
                      <wps:cNvSpPr/>
                      <wps:spPr>
                        <a:xfrm>
                          <a:off x="0" y="0"/>
                          <a:ext cx="656590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EF0ED" id="Rectangle: Rounded Corners 5" o:spid="_x0000_s1026" style="position:absolute;margin-left:0;margin-top:12.15pt;width:517pt;height:11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" filled="f" strokecolor="#1f3763 [1604]" strokeweight="1pt">
                <v:stroke joinstyle="miter"/>
                <w10:wrap anchorx="margin"/>
              </v:roundrect>
            </w:pict>
          </mc:Fallback>
        </mc:AlternateContent>
      </w:r>
    </w:p>
    <w:p w:rsidR="007B427D" w:rsidRPr="007B427D" w:rsidRDefault="00501341" w:rsidP="00501341">
      <w:pPr>
        <w:rPr>
          <w:b/>
          <w:sz w:val="32"/>
          <w:szCs w:val="28"/>
        </w:rPr>
      </w:pPr>
      <w:r w:rsidRPr="007B427D">
        <w:rPr>
          <w:b/>
          <w:sz w:val="32"/>
          <w:szCs w:val="28"/>
        </w:rPr>
        <w:t>What is SOAR?</w:t>
      </w:r>
    </w:p>
    <w:p w:rsidR="00501341" w:rsidRPr="007B427D" w:rsidRDefault="00122B0C" w:rsidP="00501341">
      <w:pPr>
        <w:rPr>
          <w:color w:val="000000"/>
          <w:sz w:val="28"/>
        </w:rPr>
      </w:pPr>
      <w:r w:rsidRPr="007B427D">
        <w:rPr>
          <w:sz w:val="28"/>
        </w:rPr>
        <w:t xml:space="preserve">SOAR is a national program designed to increase access to the disability income benefit programs administered by the Social Security Administrations (SSA) for eligible adults and children who are experiencing or at risk of homelessness </w:t>
      </w:r>
      <w:r w:rsidRPr="007B427D">
        <w:rPr>
          <w:color w:val="000000"/>
          <w:sz w:val="28"/>
        </w:rPr>
        <w:t>and have a serious mental illness, medical impairment, and/or a co-occurring substance use disorder.</w:t>
      </w:r>
    </w:p>
    <w:p w:rsidR="00523BCF" w:rsidRDefault="00523BCF" w:rsidP="00501341">
      <w:pPr>
        <w:rPr>
          <w:color w:val="000000"/>
        </w:rPr>
      </w:pPr>
    </w:p>
    <w:p w:rsidR="007B427D" w:rsidRDefault="007B427D" w:rsidP="00501341">
      <w:pPr>
        <w:rPr>
          <w:color w:val="000000"/>
        </w:rPr>
      </w:pPr>
    </w:p>
    <w:p w:rsidR="007B427D" w:rsidRDefault="007B427D" w:rsidP="00501341">
      <w:pPr>
        <w:rPr>
          <w:color w:val="000000"/>
        </w:rPr>
      </w:pPr>
    </w:p>
    <w:p w:rsidR="00523BCF" w:rsidRDefault="00523BCF" w:rsidP="00501341">
      <w:pPr>
        <w:rPr>
          <w:color w:val="000000"/>
        </w:rPr>
      </w:pPr>
    </w:p>
    <w:p w:rsidR="00523BCF" w:rsidRDefault="007B427D" w:rsidP="00501341">
      <w:pPr>
        <w:rPr>
          <w:color w:val="000000"/>
        </w:rPr>
      </w:pPr>
      <w:r>
        <w:rPr>
          <w:noProof/>
          <w:sz w:val="32"/>
          <w:szCs w:val="28"/>
        </w:rPr>
        <mc:AlternateContent>
          <mc:Choice Requires="wps">
            <w:drawing>
              <wp:anchor distT="0" distB="0" distL="114300" distR="114300" simplePos="0" relativeHeight="251662336" behindDoc="0" locked="0" layoutInCell="1" allowOverlap="1" wp14:anchorId="270E9CB1" wp14:editId="769E06E4">
                <wp:simplePos x="0" y="0"/>
                <wp:positionH relativeFrom="margin">
                  <wp:posOffset>-331076</wp:posOffset>
                </wp:positionH>
                <wp:positionV relativeFrom="paragraph">
                  <wp:posOffset>178413</wp:posOffset>
                </wp:positionV>
                <wp:extent cx="6565900" cy="1261241"/>
                <wp:effectExtent l="0" t="0" r="25400" b="15240"/>
                <wp:wrapNone/>
                <wp:docPr id="6" name="Rectangle: Rounded Corners 6"/>
                <wp:cNvGraphicFramePr/>
                <a:graphic xmlns:a="http://schemas.openxmlformats.org/drawingml/2006/main">
                  <a:graphicData uri="http://schemas.microsoft.com/office/word/2010/wordprocessingShape">
                    <wps:wsp>
                      <wps:cNvSpPr/>
                      <wps:spPr>
                        <a:xfrm>
                          <a:off x="0" y="0"/>
                          <a:ext cx="6565900" cy="1261241"/>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AB72E" id="Rectangle: Rounded Corners 6" o:spid="_x0000_s1026" style="position:absolute;margin-left:-26.05pt;margin-top:14.05pt;width:517pt;height:9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" filled="f" strokecolor="#2f528f" strokeweight="1pt">
                <v:stroke joinstyle="miter"/>
                <w10:wrap anchorx="margin"/>
              </v:roundrect>
            </w:pict>
          </mc:Fallback>
        </mc:AlternateContent>
      </w:r>
    </w:p>
    <w:p w:rsidR="00122B0C" w:rsidRPr="007B427D" w:rsidRDefault="00122B0C" w:rsidP="00501341">
      <w:pPr>
        <w:rPr>
          <w:b/>
        </w:rPr>
      </w:pPr>
    </w:p>
    <w:p w:rsidR="00593AAE" w:rsidRPr="007B427D" w:rsidRDefault="00593AAE" w:rsidP="00593AAE">
      <w:pPr>
        <w:rPr>
          <w:b/>
          <w:sz w:val="32"/>
          <w:szCs w:val="28"/>
        </w:rPr>
      </w:pPr>
      <w:r w:rsidRPr="007B427D">
        <w:rPr>
          <w:b/>
          <w:sz w:val="32"/>
          <w:szCs w:val="28"/>
        </w:rPr>
        <w:t>How do you gain access to SOAR?</w:t>
      </w:r>
    </w:p>
    <w:p w:rsidR="00593AAE" w:rsidRPr="007B427D" w:rsidRDefault="00593AAE" w:rsidP="00593AAE">
      <w:pPr>
        <w:rPr>
          <w:sz w:val="28"/>
          <w:szCs w:val="28"/>
        </w:rPr>
      </w:pPr>
      <w:r w:rsidRPr="007B427D">
        <w:rPr>
          <w:sz w:val="28"/>
          <w:szCs w:val="28"/>
        </w:rPr>
        <w:t>Jenn Camacho, Social Worker for the Office of Students in Transition with Springfield Public Schools, is SOAR certified! Please reach out to our office at 417-523-7587 for more information.</w:t>
      </w:r>
    </w:p>
    <w:p w:rsidR="00523BCF" w:rsidRDefault="00523BCF" w:rsidP="00593AAE">
      <w:pPr>
        <w:rPr>
          <w:szCs w:val="28"/>
        </w:rPr>
      </w:pPr>
    </w:p>
    <w:p w:rsidR="00523BCF" w:rsidRDefault="00523BCF" w:rsidP="00593AAE">
      <w:pPr>
        <w:rPr>
          <w:szCs w:val="28"/>
        </w:rPr>
      </w:pPr>
    </w:p>
    <w:p w:rsidR="00523BCF" w:rsidRDefault="00523BCF" w:rsidP="00593AAE">
      <w:pPr>
        <w:rPr>
          <w:szCs w:val="28"/>
        </w:rPr>
      </w:pPr>
    </w:p>
    <w:p w:rsidR="007B427D" w:rsidRDefault="007B427D" w:rsidP="00593AAE">
      <w:pPr>
        <w:rPr>
          <w:szCs w:val="28"/>
        </w:rPr>
      </w:pPr>
    </w:p>
    <w:p w:rsidR="007B427D" w:rsidRDefault="007B427D" w:rsidP="00593AAE">
      <w:pPr>
        <w:rPr>
          <w:szCs w:val="28"/>
        </w:rPr>
      </w:pPr>
      <w:bookmarkStart w:id="0" w:name="_GoBack"/>
      <w:bookmarkEnd w:id="0"/>
    </w:p>
    <w:p w:rsidR="007B427D" w:rsidRDefault="007B427D" w:rsidP="00593AAE">
      <w:pPr>
        <w:rPr>
          <w:szCs w:val="28"/>
        </w:rPr>
      </w:pPr>
      <w:r>
        <w:rPr>
          <w:noProof/>
          <w:sz w:val="32"/>
          <w:szCs w:val="28"/>
        </w:rPr>
        <mc:AlternateContent>
          <mc:Choice Requires="wps">
            <w:drawing>
              <wp:anchor distT="0" distB="0" distL="114300" distR="114300" simplePos="0" relativeHeight="251664384" behindDoc="0" locked="0" layoutInCell="1" allowOverlap="1" wp14:anchorId="270E9CB1" wp14:editId="769E06E4">
                <wp:simplePos x="0" y="0"/>
                <wp:positionH relativeFrom="margin">
                  <wp:posOffset>-317500</wp:posOffset>
                </wp:positionH>
                <wp:positionV relativeFrom="paragraph">
                  <wp:posOffset>199390</wp:posOffset>
                </wp:positionV>
                <wp:extent cx="6616700" cy="1790700"/>
                <wp:effectExtent l="0" t="0" r="12700" b="19050"/>
                <wp:wrapNone/>
                <wp:docPr id="7" name="Rectangle: Rounded Corners 7"/>
                <wp:cNvGraphicFramePr/>
                <a:graphic xmlns:a="http://schemas.openxmlformats.org/drawingml/2006/main">
                  <a:graphicData uri="http://schemas.microsoft.com/office/word/2010/wordprocessingShape">
                    <wps:wsp>
                      <wps:cNvSpPr/>
                      <wps:spPr>
                        <a:xfrm>
                          <a:off x="0" y="0"/>
                          <a:ext cx="6616700" cy="17907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DF2BE" id="Rectangle: Rounded Corners 7" o:spid="_x0000_s1026" style="position:absolute;margin-left:-25pt;margin-top:15.7pt;width:521pt;height:1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" filled="f" strokecolor="#2f528f" strokeweight="1pt">
                <v:stroke joinstyle="miter"/>
                <w10:wrap anchorx="margin"/>
              </v:roundrect>
            </w:pict>
          </mc:Fallback>
        </mc:AlternateContent>
      </w:r>
    </w:p>
    <w:p w:rsidR="00593AAE" w:rsidRPr="00593AAE" w:rsidRDefault="00593AAE" w:rsidP="00593AAE">
      <w:pPr>
        <w:rPr>
          <w:szCs w:val="28"/>
        </w:rPr>
      </w:pPr>
    </w:p>
    <w:p w:rsidR="00501341" w:rsidRPr="007B427D" w:rsidRDefault="00501341" w:rsidP="00501341">
      <w:pPr>
        <w:rPr>
          <w:b/>
          <w:sz w:val="32"/>
          <w:szCs w:val="28"/>
        </w:rPr>
      </w:pPr>
      <w:r w:rsidRPr="007B427D">
        <w:rPr>
          <w:b/>
          <w:sz w:val="32"/>
          <w:szCs w:val="28"/>
        </w:rPr>
        <w:t>How does SOAR benefit McKinney-Vento families?</w:t>
      </w:r>
    </w:p>
    <w:p w:rsidR="00712ABD" w:rsidRPr="00EE661F" w:rsidRDefault="00501341">
      <w:pPr>
        <w:rPr>
          <w:sz w:val="28"/>
        </w:rPr>
      </w:pPr>
      <w:r w:rsidRPr="007B427D">
        <w:rPr>
          <w:sz w:val="28"/>
        </w:rPr>
        <w:t xml:space="preserve">SOAR certification allows Jenn to assist families (even those that have been previously denied) throughout the SSI/SSDI application process.  By helping an individual gather necessary records, organize, complete, and submit the information properly, the probability of approval for SSI/SSDI greatly increases.  Providing another layer of support in this way, expands our capacity to assist families with obtaining stability. </w:t>
      </w:r>
    </w:p>
    <w:sectPr w:rsidR="00712ABD" w:rsidRPr="00EE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1F"/>
    <w:rsid w:val="00122B0C"/>
    <w:rsid w:val="00501341"/>
    <w:rsid w:val="00523BCF"/>
    <w:rsid w:val="00593AAE"/>
    <w:rsid w:val="00635382"/>
    <w:rsid w:val="0070713E"/>
    <w:rsid w:val="00712ABD"/>
    <w:rsid w:val="007B427D"/>
    <w:rsid w:val="00A35293"/>
    <w:rsid w:val="00E65FBA"/>
    <w:rsid w:val="00E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3536A-6523-4ACA-B06A-F2F6EB57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6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6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4644">
      <w:bodyDiv w:val="1"/>
      <w:marLeft w:val="0"/>
      <w:marRight w:val="0"/>
      <w:marTop w:val="0"/>
      <w:marBottom w:val="0"/>
      <w:divBdr>
        <w:top w:val="none" w:sz="0" w:space="0" w:color="auto"/>
        <w:left w:val="none" w:sz="0" w:space="0" w:color="auto"/>
        <w:bottom w:val="none" w:sz="0" w:space="0" w:color="auto"/>
        <w:right w:val="none" w:sz="0" w:space="0" w:color="auto"/>
      </w:divBdr>
    </w:div>
    <w:div w:id="15901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disability/" TargetMode="External"/><Relationship Id="rId5" Type="http://schemas.openxmlformats.org/officeDocument/2006/relationships/hyperlink" Target="https://www.ssa.gov/ss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Springfield Public Schools R12</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Matesja D.</dc:creator>
  <cp:keywords/>
  <dc:description/>
  <cp:lastModifiedBy>Daniel, Matesja D.</cp:lastModifiedBy>
  <cp:revision>3</cp:revision>
  <dcterms:created xsi:type="dcterms:W3CDTF">2020-05-04T18:01:00Z</dcterms:created>
  <dcterms:modified xsi:type="dcterms:W3CDTF">2020-05-08T19:39:00Z</dcterms:modified>
</cp:coreProperties>
</file>